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2" w:rsidRDefault="009748FC">
      <w:pPr>
        <w:spacing w:after="0" w:line="259" w:lineRule="auto"/>
        <w:ind w:right="3"/>
        <w:jc w:val="center"/>
      </w:pPr>
      <w:r>
        <w:rPr>
          <w:b/>
        </w:rPr>
        <w:t xml:space="preserve">DOHODA O ZRIADENÍ SPOLOČNÉHO ŠKOLSKÉHO OBVODU </w:t>
      </w:r>
    </w:p>
    <w:p w:rsidR="00263072" w:rsidRDefault="009748FC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spacing w:after="0" w:line="259" w:lineRule="auto"/>
        <w:ind w:right="2"/>
        <w:jc w:val="center"/>
      </w:pPr>
      <w:r>
        <w:rPr>
          <w:b/>
        </w:rPr>
        <w:t xml:space="preserve">uzatvorená v súlade § 8 ods. 2 zákona č. 596/2003 Z. z. o štátnej správe v školstve a školskej samospráve a o zmene a doplnení niektorých zákonov v platnom znení  </w:t>
      </w:r>
    </w:p>
    <w:p w:rsidR="00263072" w:rsidRDefault="009748FC">
      <w:pPr>
        <w:spacing w:after="22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spacing w:after="25" w:line="259" w:lineRule="auto"/>
        <w:ind w:right="4"/>
        <w:jc w:val="center"/>
      </w:pPr>
      <w:r>
        <w:rPr>
          <w:b/>
        </w:rPr>
        <w:t xml:space="preserve">Čl. I. </w:t>
      </w:r>
    </w:p>
    <w:p w:rsidR="00263072" w:rsidRDefault="009748FC">
      <w:pPr>
        <w:pStyle w:val="Nadpis1"/>
        <w:ind w:right="2"/>
      </w:pPr>
      <w:r>
        <w:t xml:space="preserve">Účastníci dohody </w:t>
      </w:r>
    </w:p>
    <w:p w:rsidR="00263072" w:rsidRDefault="009748FC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spacing w:after="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826BDB">
      <w:pPr>
        <w:spacing w:after="18" w:line="259" w:lineRule="auto"/>
        <w:ind w:left="-5" w:right="0"/>
        <w:jc w:val="left"/>
      </w:pPr>
      <w:r>
        <w:rPr>
          <w:b/>
        </w:rPr>
        <w:t>Obec Halič</w:t>
      </w:r>
      <w:r w:rsidR="009748FC">
        <w:rPr>
          <w:b/>
        </w:rPr>
        <w:t xml:space="preserve"> </w:t>
      </w:r>
    </w:p>
    <w:p w:rsidR="00826BDB" w:rsidRDefault="009748FC">
      <w:pPr>
        <w:spacing w:after="12" w:line="256" w:lineRule="auto"/>
        <w:ind w:left="-5"/>
        <w:jc w:val="left"/>
      </w:pPr>
      <w:r>
        <w:t xml:space="preserve">sídlo: </w:t>
      </w:r>
      <w:r w:rsidR="00826BDB">
        <w:t>Mieru 68/66, 985 11  Halič</w:t>
      </w:r>
    </w:p>
    <w:p w:rsidR="00263072" w:rsidRDefault="009748FC" w:rsidP="00826BDB">
      <w:pPr>
        <w:spacing w:after="12" w:line="256" w:lineRule="auto"/>
        <w:ind w:left="-5" w:right="2839"/>
        <w:jc w:val="left"/>
      </w:pPr>
      <w:r>
        <w:t xml:space="preserve">štatutárny zástupca:  </w:t>
      </w:r>
      <w:r w:rsidR="00826BDB">
        <w:t>Mgr. Alexander Udvardy</w:t>
      </w:r>
      <w:r>
        <w:t xml:space="preserve"> IČO: </w:t>
      </w:r>
      <w:r w:rsidR="00826BDB">
        <w:t xml:space="preserve">00316091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ind w:left="-5" w:right="0"/>
      </w:pPr>
      <w:r>
        <w:t xml:space="preserve">a </w:t>
      </w:r>
    </w:p>
    <w:p w:rsidR="00263072" w:rsidRDefault="009748FC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357FF1" w:rsidRDefault="00357FF1" w:rsidP="00357FF1">
      <w:pPr>
        <w:spacing w:after="18" w:line="259" w:lineRule="auto"/>
        <w:ind w:left="-5" w:right="0"/>
        <w:jc w:val="left"/>
      </w:pPr>
      <w:r>
        <w:rPr>
          <w:b/>
        </w:rPr>
        <w:t xml:space="preserve">Obec Mašková </w:t>
      </w:r>
    </w:p>
    <w:p w:rsidR="00263072" w:rsidRDefault="00357FF1" w:rsidP="00357FF1">
      <w:pPr>
        <w:spacing w:after="12" w:line="256" w:lineRule="auto"/>
        <w:ind w:left="-5" w:right="2724"/>
        <w:jc w:val="left"/>
      </w:pPr>
      <w:r>
        <w:t xml:space="preserve">sídlo: Mašková 76, 985 11 Mašková štatutárny zástupca: </w:t>
      </w:r>
      <w:r>
        <w:tab/>
      </w:r>
      <w:r>
        <w:tab/>
        <w:t xml:space="preserve">Ing. Bronislava </w:t>
      </w:r>
      <w:proofErr w:type="spellStart"/>
      <w:r>
        <w:t>Brablecová</w:t>
      </w:r>
      <w:proofErr w:type="spellEnd"/>
      <w:r>
        <w:t xml:space="preserve"> - starostka obce IČO: 00316229</w:t>
      </w:r>
    </w:p>
    <w:p w:rsidR="00263072" w:rsidRDefault="00263072">
      <w:pPr>
        <w:spacing w:after="0" w:line="259" w:lineRule="auto"/>
        <w:ind w:left="0" w:right="0" w:firstLine="0"/>
        <w:jc w:val="left"/>
      </w:pPr>
    </w:p>
    <w:p w:rsidR="00263072" w:rsidRDefault="009748F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right="6"/>
        <w:jc w:val="center"/>
      </w:pPr>
      <w:r>
        <w:rPr>
          <w:b/>
        </w:rPr>
        <w:t xml:space="preserve">Čl. II. </w:t>
      </w:r>
    </w:p>
    <w:p w:rsidR="00263072" w:rsidRDefault="009748FC">
      <w:pPr>
        <w:pStyle w:val="Nadpis1"/>
        <w:ind w:right="4"/>
      </w:pPr>
      <w:r>
        <w:t xml:space="preserve">Predmet dohody </w:t>
      </w:r>
    </w:p>
    <w:p w:rsidR="00263072" w:rsidRDefault="009748FC">
      <w:pPr>
        <w:spacing w:after="7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826BDB">
      <w:pPr>
        <w:numPr>
          <w:ilvl w:val="0"/>
          <w:numId w:val="1"/>
        </w:numPr>
        <w:ind w:right="0" w:hanging="240"/>
      </w:pPr>
      <w:r>
        <w:t>Obec Halič</w:t>
      </w:r>
      <w:r w:rsidR="009748FC">
        <w:t xml:space="preserve"> v zmysle § 6 ods. 1 zákona č. 596/2003 Z. z. o štátnej správe v školstve a školskej samospráve a o zmene a doplnení niektorých zákonov v platnom znení je zriaďovateľom Základnej školy</w:t>
      </w:r>
      <w:r>
        <w:t xml:space="preserve"> s materskou školou Hany </w:t>
      </w:r>
      <w:proofErr w:type="spellStart"/>
      <w:r>
        <w:t>Ponickej</w:t>
      </w:r>
      <w:proofErr w:type="spellEnd"/>
      <w:r w:rsidR="009748FC">
        <w:t>,</w:t>
      </w:r>
      <w:r>
        <w:t xml:space="preserve"> Družstevná 11, 985 11  Halič</w:t>
      </w:r>
      <w:r w:rsidR="009748FC">
        <w:t xml:space="preserve">. </w:t>
      </w:r>
    </w:p>
    <w:p w:rsidR="00263072" w:rsidRDefault="009748F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numPr>
          <w:ilvl w:val="0"/>
          <w:numId w:val="1"/>
        </w:numPr>
        <w:ind w:right="0" w:hanging="240"/>
      </w:pPr>
      <w:r>
        <w:t>Obec</w:t>
      </w:r>
      <w:r w:rsidR="00826BDB">
        <w:t xml:space="preserve"> </w:t>
      </w:r>
      <w:r w:rsidR="00357FF1">
        <w:t>Mašková</w:t>
      </w:r>
      <w:r>
        <w:t xml:space="preserve"> nemá zriadenú základnú školu. </w:t>
      </w:r>
    </w:p>
    <w:p w:rsidR="00263072" w:rsidRDefault="009748FC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numPr>
          <w:ilvl w:val="0"/>
          <w:numId w:val="1"/>
        </w:numPr>
        <w:ind w:right="0" w:hanging="240"/>
      </w:pPr>
      <w:r>
        <w:t xml:space="preserve">Účastníci dohody sa v súlade s § 8 ods. 2 zákona č. 596/2003 Z. z. o štátnej správe v školstve a školskej samospráve a o zmene a doplnení niektorých zákonov dohodli na zriadení spoločného školského obvodu s cieľom zabezpečenia plnenia povinnej školskej dochádzky.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26" w:line="259" w:lineRule="auto"/>
        <w:ind w:right="3"/>
        <w:jc w:val="center"/>
      </w:pPr>
      <w:r>
        <w:rPr>
          <w:b/>
        </w:rPr>
        <w:t xml:space="preserve">Čl. III. </w:t>
      </w:r>
    </w:p>
    <w:p w:rsidR="00263072" w:rsidRDefault="009748FC">
      <w:pPr>
        <w:pStyle w:val="Nadpis1"/>
        <w:ind w:right="4"/>
      </w:pPr>
      <w:r>
        <w:t xml:space="preserve">Určenie spoločného školského obvodu </w:t>
      </w:r>
    </w:p>
    <w:p w:rsidR="00263072" w:rsidRDefault="009748FC">
      <w:pPr>
        <w:spacing w:after="13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numPr>
          <w:ilvl w:val="0"/>
          <w:numId w:val="2"/>
        </w:numPr>
        <w:spacing w:after="902"/>
        <w:ind w:right="0" w:hanging="283"/>
      </w:pPr>
      <w:r>
        <w:t>Účastníci dohody podľa Čl. II. sa dohodli na zriadení spoločného školského obvodu podľa VZN č. 4/20</w:t>
      </w:r>
      <w:r w:rsidR="00A10DF0">
        <w:t>21</w:t>
      </w:r>
      <w:r>
        <w:t xml:space="preserve"> o určení školsk</w:t>
      </w:r>
      <w:r w:rsidR="00A10DF0">
        <w:t xml:space="preserve">ého obvodu Základnej školy s materskou školou Hany </w:t>
      </w:r>
      <w:proofErr w:type="spellStart"/>
      <w:r w:rsidR="00A10DF0">
        <w:t>Ponickej</w:t>
      </w:r>
      <w:proofErr w:type="spellEnd"/>
      <w:r w:rsidR="00A10DF0">
        <w:t xml:space="preserve"> </w:t>
      </w:r>
      <w:r>
        <w:t xml:space="preserve">v zriaďovateľskej pôsobnosti </w:t>
      </w:r>
      <w:r w:rsidR="00826BDB">
        <w:t>Obce Halič</w:t>
      </w:r>
      <w:r>
        <w:t>. Tento spoločný školský obvod sa zriaďuje pre žiakov počnúc 1. ročníkom školského roka 20</w:t>
      </w:r>
      <w:r w:rsidR="00826BDB">
        <w:t>21</w:t>
      </w:r>
      <w:r>
        <w:t>/20</w:t>
      </w:r>
      <w:r w:rsidR="00826BDB">
        <w:t>22</w:t>
      </w:r>
      <w:r>
        <w:t xml:space="preserve">.  </w:t>
      </w:r>
    </w:p>
    <w:p w:rsidR="00263072" w:rsidRDefault="009748FC">
      <w:pPr>
        <w:spacing w:after="0" w:line="259" w:lineRule="auto"/>
        <w:ind w:right="3"/>
        <w:jc w:val="center"/>
      </w:pPr>
      <w:r>
        <w:rPr>
          <w:sz w:val="22"/>
        </w:rPr>
        <w:t>1</w:t>
      </w:r>
      <w:r>
        <w:rPr>
          <w:rFonts w:ascii="Calibri" w:eastAsia="Calibri" w:hAnsi="Calibri" w:cs="Calibri"/>
          <w:sz w:val="22"/>
        </w:rP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63072" w:rsidRDefault="009748FC">
      <w:pPr>
        <w:numPr>
          <w:ilvl w:val="0"/>
          <w:numId w:val="2"/>
        </w:numPr>
        <w:ind w:right="0" w:hanging="283"/>
      </w:pPr>
      <w:r>
        <w:lastRenderedPageBreak/>
        <w:t xml:space="preserve">Pre žiakov plniacich si povinnú školskú dochádzku v školskom roku </w:t>
      </w:r>
      <w:r w:rsidR="00826BDB">
        <w:t>2021/2022</w:t>
      </w:r>
      <w:r>
        <w:t xml:space="preserve"> v 2. až 9. ročníku platí od tohto školského roku a nasledujúce na účely určenia spoločného školského obvodu aj naďalej škola, v ktorej boli prijatí na plnenie povinnej školskej dochádzky.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spacing w:after="26" w:line="259" w:lineRule="auto"/>
        <w:ind w:right="3"/>
        <w:jc w:val="center"/>
      </w:pPr>
      <w:r>
        <w:rPr>
          <w:b/>
        </w:rPr>
        <w:t xml:space="preserve">Čl. IV. </w:t>
      </w:r>
    </w:p>
    <w:p w:rsidR="00263072" w:rsidRDefault="009748FC">
      <w:pPr>
        <w:pStyle w:val="Nadpis1"/>
        <w:ind w:right="4"/>
      </w:pPr>
      <w:r>
        <w:t xml:space="preserve">Úhrada cestovných nákladov </w:t>
      </w:r>
    </w:p>
    <w:p w:rsidR="00263072" w:rsidRDefault="009748FC">
      <w:pPr>
        <w:spacing w:after="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ind w:left="-5" w:right="0"/>
      </w:pPr>
      <w:r>
        <w:t xml:space="preserve">Škola, v ktorej si v spoločnom školskom obvode bude žiak s trvalým pobytom v obci </w:t>
      </w:r>
      <w:r w:rsidR="004B3F4B">
        <w:t>Mašková</w:t>
      </w:r>
      <w:r>
        <w:t xml:space="preserve"> plniť povinnú školskú dochádzku, je v zmysle § 4aa ods. 3, písm. a) zákona č. 597/2003 Z. z. o financovaní základných škôl a školských zariadení v znení neskorších predpisov v platnom znení povinná uhradiť zákonnému zástupcovi žiaka cestovné náklady na dopravu žiaka z obce jeho trvalého pobytu do školy a späť vo výške najnižšieho žiackeho zľavneného cestovného v pravidelnej autobusovej doprave.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26" w:line="259" w:lineRule="auto"/>
        <w:ind w:right="5"/>
        <w:jc w:val="center"/>
      </w:pPr>
      <w:r>
        <w:rPr>
          <w:b/>
        </w:rPr>
        <w:t xml:space="preserve">Čl. V. </w:t>
      </w:r>
    </w:p>
    <w:p w:rsidR="00263072" w:rsidRDefault="009748FC">
      <w:pPr>
        <w:pStyle w:val="Nadpis1"/>
        <w:ind w:right="5"/>
      </w:pPr>
      <w:r>
        <w:t xml:space="preserve">Prechodné ustanovenia </w:t>
      </w:r>
    </w:p>
    <w:p w:rsidR="00263072" w:rsidRDefault="009748FC">
      <w:pPr>
        <w:spacing w:after="13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ind w:left="-5" w:right="0"/>
      </w:pPr>
      <w:r>
        <w:t xml:space="preserve">Zriadenie spoločného školského obvodu podľa tejto dohody podlieha schváleniu v obecnom zastupiteľstve účastníkov tejto dohody.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pStyle w:val="Nadpis1"/>
        <w:ind w:right="5"/>
      </w:pPr>
      <w:r>
        <w:t xml:space="preserve">Čl. VI Záverečné ustanovenia </w:t>
      </w:r>
    </w:p>
    <w:p w:rsidR="00263072" w:rsidRDefault="009748FC">
      <w:pPr>
        <w:spacing w:after="13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63072" w:rsidRDefault="009748FC">
      <w:pPr>
        <w:numPr>
          <w:ilvl w:val="0"/>
          <w:numId w:val="3"/>
        </w:numPr>
        <w:ind w:right="0" w:hanging="427"/>
      </w:pPr>
      <w:r>
        <w:t xml:space="preserve">Táto dohoda o zriadení spoločného školského obvodu nadobúda platnosť dňom podpísania oboma účastníkmi dohody a účinnosť nasledujúci deň po dni jej zverejnenia. </w:t>
      </w:r>
    </w:p>
    <w:p w:rsidR="00263072" w:rsidRDefault="009748FC">
      <w:pPr>
        <w:numPr>
          <w:ilvl w:val="0"/>
          <w:numId w:val="3"/>
        </w:numPr>
        <w:ind w:right="0" w:hanging="427"/>
      </w:pPr>
      <w:r>
        <w:t xml:space="preserve">Všetky zmeny a dodatky k tejto dohode sa uskutočnia výlučne písomnou formou. </w:t>
      </w:r>
    </w:p>
    <w:p w:rsidR="00263072" w:rsidRDefault="009748FC">
      <w:pPr>
        <w:numPr>
          <w:ilvl w:val="0"/>
          <w:numId w:val="3"/>
        </w:numPr>
        <w:ind w:right="0" w:hanging="427"/>
      </w:pPr>
      <w:r>
        <w:t>Táto dohoda je vyhotovená v</w:t>
      </w:r>
      <w:r w:rsidR="00826BDB">
        <w:t xml:space="preserve"> troch </w:t>
      </w:r>
      <w:r>
        <w:t xml:space="preserve">rovnopisoch, z ktorých  </w:t>
      </w:r>
      <w:r w:rsidR="00826BDB">
        <w:t xml:space="preserve">po jednom </w:t>
      </w:r>
      <w:r>
        <w:t xml:space="preserve">dostane </w:t>
      </w:r>
      <w:r w:rsidR="00826BDB">
        <w:t xml:space="preserve">Obec Halič a Obec </w:t>
      </w:r>
      <w:r w:rsidR="00357FF1">
        <w:t>Mašková</w:t>
      </w:r>
      <w:r w:rsidR="00826BDB">
        <w:t xml:space="preserve"> a jeden bude uložený v Základnej škole s materskou školou Hany </w:t>
      </w:r>
      <w:proofErr w:type="spellStart"/>
      <w:r w:rsidR="00826BDB">
        <w:t>Ponickej</w:t>
      </w:r>
      <w:proofErr w:type="spellEnd"/>
      <w:r w:rsidR="00357FF1">
        <w:t>.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ind w:left="-5" w:right="0"/>
      </w:pPr>
      <w:r>
        <w:t>V</w:t>
      </w:r>
      <w:r w:rsidR="004B3F4B">
        <w:t> </w:t>
      </w:r>
      <w:r>
        <w:t>Halič</w:t>
      </w:r>
      <w:r w:rsidR="004B3F4B">
        <w:t>i, dňa.................</w:t>
      </w:r>
      <w:r>
        <w:t xml:space="preserve">                                                            </w:t>
      </w:r>
      <w:r w:rsidR="00357FF1">
        <w:t>V</w:t>
      </w:r>
      <w:r w:rsidR="004B3F4B">
        <w:t> </w:t>
      </w:r>
      <w:r w:rsidR="00357FF1">
        <w:t>M</w:t>
      </w:r>
      <w:r w:rsidR="004B3F4B">
        <w:t>aškovej, dňa...............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263072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63072" w:rsidRDefault="009748FC" w:rsidP="009748FC">
      <w:pPr>
        <w:spacing w:after="643" w:line="256" w:lineRule="auto"/>
        <w:ind w:left="-5" w:right="120"/>
        <w:jc w:val="left"/>
      </w:pPr>
      <w:r>
        <w:t>.....................................................                                          ......................................................                  Mgr. Alexander Udvardy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357FF1">
        <w:t xml:space="preserve">Bronislava </w:t>
      </w:r>
      <w:proofErr w:type="spellStart"/>
      <w:r w:rsidR="00357FF1">
        <w:t>Brablecová</w:t>
      </w:r>
      <w:proofErr w:type="spellEnd"/>
      <w:r>
        <w:t xml:space="preserve">         </w:t>
      </w:r>
      <w:r>
        <w:tab/>
        <w:t>starosta obce Halič</w:t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357FF1">
        <w:t>k</w:t>
      </w:r>
      <w:r>
        <w:t xml:space="preserve">a obce </w:t>
      </w:r>
      <w:r w:rsidR="00357FF1">
        <w:t>Mašková</w:t>
      </w:r>
      <w:r>
        <w:t xml:space="preserve">                                                </w:t>
      </w:r>
    </w:p>
    <w:sectPr w:rsidR="00263072">
      <w:pgSz w:w="11906" w:h="16838"/>
      <w:pgMar w:top="1423" w:right="1414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4871"/>
    <w:multiLevelType w:val="hybridMultilevel"/>
    <w:tmpl w:val="C9B49996"/>
    <w:lvl w:ilvl="0" w:tplc="85765F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C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EE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67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B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66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A7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ED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865AB"/>
    <w:multiLevelType w:val="hybridMultilevel"/>
    <w:tmpl w:val="48CC1EF8"/>
    <w:lvl w:ilvl="0" w:tplc="69705C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A3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CD7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0FB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02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1D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81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C78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29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2F6447"/>
    <w:multiLevelType w:val="hybridMultilevel"/>
    <w:tmpl w:val="7A6CF07C"/>
    <w:lvl w:ilvl="0" w:tplc="6900C3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D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E2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0C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88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A6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6D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49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88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2"/>
    <w:rsid w:val="00263072"/>
    <w:rsid w:val="0033262C"/>
    <w:rsid w:val="00357FF1"/>
    <w:rsid w:val="004B3F4B"/>
    <w:rsid w:val="00826BDB"/>
    <w:rsid w:val="009748FC"/>
    <w:rsid w:val="00A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945A-7593-4AA4-AA00-B08E862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33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F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Udvardy</dc:creator>
  <cp:keywords/>
  <cp:lastModifiedBy>BRABLECOVÁ Bronislava</cp:lastModifiedBy>
  <cp:revision>2</cp:revision>
  <cp:lastPrinted>2021-11-26T10:32:00Z</cp:lastPrinted>
  <dcterms:created xsi:type="dcterms:W3CDTF">2021-11-26T10:33:00Z</dcterms:created>
  <dcterms:modified xsi:type="dcterms:W3CDTF">2021-11-26T10:33:00Z</dcterms:modified>
</cp:coreProperties>
</file>