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0B243" w14:textId="453ABCB5" w:rsidR="0097420E" w:rsidRDefault="0097420E" w:rsidP="00AC3C65">
      <w:pPr>
        <w:jc w:val="center"/>
        <w:rPr>
          <w:b/>
          <w:bCs/>
          <w:sz w:val="28"/>
          <w:szCs w:val="28"/>
        </w:rPr>
      </w:pPr>
    </w:p>
    <w:p w14:paraId="42E75A33" w14:textId="34D39610" w:rsidR="00AC3C65" w:rsidRDefault="00AC3C65" w:rsidP="00AC3C6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Dodatok č. 1</w:t>
      </w:r>
    </w:p>
    <w:p w14:paraId="407C2CEC" w14:textId="6225BAB3" w:rsidR="00AC3C65" w:rsidRDefault="00AC3C65" w:rsidP="00AC3C6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ku Všeobecne záväznému nariadeniu obce </w:t>
      </w:r>
      <w:r w:rsidR="00E76DC3">
        <w:rPr>
          <w:b/>
          <w:bCs/>
          <w:sz w:val="28"/>
          <w:szCs w:val="28"/>
        </w:rPr>
        <w:t>Mašková</w:t>
      </w:r>
      <w:r>
        <w:rPr>
          <w:b/>
          <w:bCs/>
          <w:sz w:val="28"/>
          <w:szCs w:val="28"/>
        </w:rPr>
        <w:t xml:space="preserve"> </w:t>
      </w:r>
    </w:p>
    <w:p w14:paraId="76D41DC4" w14:textId="0C0ADC95" w:rsidR="00AC3C65" w:rsidRDefault="00AC3C65" w:rsidP="00FD6175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č. </w:t>
      </w:r>
      <w:r w:rsidR="00E76DC3">
        <w:rPr>
          <w:b/>
          <w:bCs/>
          <w:sz w:val="28"/>
          <w:szCs w:val="28"/>
        </w:rPr>
        <w:t>2</w:t>
      </w:r>
      <w:r w:rsidR="00B11256">
        <w:rPr>
          <w:b/>
          <w:bCs/>
          <w:sz w:val="28"/>
          <w:szCs w:val="28"/>
        </w:rPr>
        <w:t>/2024</w:t>
      </w:r>
    </w:p>
    <w:p w14:paraId="271435B1" w14:textId="5D26431F" w:rsidR="00AC3C65" w:rsidRDefault="00B11256" w:rsidP="00FD6175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 poskytovaní opatrovateľskej služby a základného sociálneho poradenstva</w:t>
      </w:r>
    </w:p>
    <w:p w14:paraId="65A731C2" w14:textId="5A2CC4A1" w:rsidR="008772F6" w:rsidRDefault="008772F6" w:rsidP="00FD6175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</w:p>
    <w:p w14:paraId="2F8B931F" w14:textId="77777777" w:rsidR="00B11256" w:rsidRDefault="00B11256" w:rsidP="00B11256"/>
    <w:p w14:paraId="13FF00AB" w14:textId="3DD7FF4D" w:rsidR="00B11256" w:rsidRDefault="00B11256" w:rsidP="00FD6175">
      <w:pPr>
        <w:shd w:val="clear" w:color="auto" w:fill="FFFFFF" w:themeFill="background1"/>
      </w:pPr>
      <w:r>
        <w:t xml:space="preserve">Obec </w:t>
      </w:r>
      <w:r w:rsidR="00E76DC3">
        <w:t>Mašková</w:t>
      </w:r>
      <w:r>
        <w:t xml:space="preserve"> v súlade s ustanovením § 6 ods. 1 a § 11 zákona NR SR č. 369/1990 Zb. o obecnom zriadení v znení neskorších predpisov a zákona NR SR č. 448/2008 </w:t>
      </w:r>
      <w:proofErr w:type="spellStart"/>
      <w:r>
        <w:t>Z.z</w:t>
      </w:r>
      <w:proofErr w:type="spellEnd"/>
      <w:r>
        <w:t xml:space="preserve">. o sociálnych službách  a o zmene a doplnení zákona č. 455/1991 Zb. o živnostenskom podnikaní (živnostenský zákon) v znení neskorších predpisov, vydáva tento dodatok č. 1 k Všeobecne záväznému nariadeniu obce </w:t>
      </w:r>
      <w:r w:rsidR="00E76DC3">
        <w:t>Mašková</w:t>
      </w:r>
      <w:r>
        <w:t xml:space="preserve"> č. </w:t>
      </w:r>
      <w:r w:rsidR="00E76DC3">
        <w:t>2</w:t>
      </w:r>
      <w:r>
        <w:t xml:space="preserve">/2024 </w:t>
      </w:r>
      <w:r w:rsidR="00AE740C">
        <w:t>o</w:t>
      </w:r>
      <w:r>
        <w:t> poskytovaní opatrovateľskej služby a základného sociálneho poradenstva</w:t>
      </w:r>
    </w:p>
    <w:p w14:paraId="1DD84EEC" w14:textId="77777777" w:rsidR="00B11256" w:rsidRDefault="00B11256" w:rsidP="00B11256"/>
    <w:p w14:paraId="6C04B3CE" w14:textId="77777777" w:rsidR="00B11256" w:rsidRDefault="00B11256" w:rsidP="00B11256">
      <w:pPr>
        <w:jc w:val="center"/>
        <w:rPr>
          <w:b/>
          <w:bCs/>
        </w:rPr>
      </w:pPr>
      <w:r w:rsidRPr="005B3DFF">
        <w:rPr>
          <w:b/>
          <w:bCs/>
        </w:rPr>
        <w:t xml:space="preserve">Článok 1 </w:t>
      </w:r>
    </w:p>
    <w:p w14:paraId="0B72C8F8" w14:textId="77777777" w:rsidR="00B11256" w:rsidRPr="008772F6" w:rsidRDefault="00B11256" w:rsidP="00B11256">
      <w:pPr>
        <w:jc w:val="center"/>
        <w:rPr>
          <w:b/>
          <w:bCs/>
        </w:rPr>
      </w:pPr>
      <w:r w:rsidRPr="005B3DFF">
        <w:rPr>
          <w:b/>
          <w:bCs/>
        </w:rPr>
        <w:t xml:space="preserve">Predmet úpravy </w:t>
      </w:r>
    </w:p>
    <w:p w14:paraId="718D6800" w14:textId="77777777" w:rsidR="00B11256" w:rsidRDefault="00B11256" w:rsidP="00B11256"/>
    <w:p w14:paraId="511A3EBE" w14:textId="745E3622" w:rsidR="00FD6175" w:rsidRDefault="00B11256" w:rsidP="00B11256">
      <w:r>
        <w:t xml:space="preserve">Všeobecne záväzné nariadenie </w:t>
      </w:r>
      <w:r w:rsidR="00FD6175">
        <w:t xml:space="preserve">obce </w:t>
      </w:r>
      <w:r w:rsidR="00E76DC3">
        <w:t>Mašková</w:t>
      </w:r>
      <w:r>
        <w:t xml:space="preserve"> č.</w:t>
      </w:r>
      <w:r w:rsidR="00FD6175">
        <w:t xml:space="preserve"> </w:t>
      </w:r>
      <w:r w:rsidR="00E76DC3">
        <w:t>2</w:t>
      </w:r>
      <w:r>
        <w:t>/202</w:t>
      </w:r>
      <w:r w:rsidR="00FD6175">
        <w:t>4</w:t>
      </w:r>
      <w:r>
        <w:t xml:space="preserve"> </w:t>
      </w:r>
      <w:r w:rsidR="00AE740C">
        <w:t>o</w:t>
      </w:r>
      <w:r w:rsidR="00FD6175">
        <w:t xml:space="preserve"> poskytovaní opatrovateľskej služby a základného sociálneho poradenstva </w:t>
      </w:r>
      <w:r>
        <w:t xml:space="preserve"> sa mení takto: </w:t>
      </w:r>
    </w:p>
    <w:p w14:paraId="6DCB44C7" w14:textId="77777777" w:rsidR="00FD6175" w:rsidRDefault="00FD6175" w:rsidP="00B11256"/>
    <w:p w14:paraId="015D32EC" w14:textId="547B3B6C" w:rsidR="00B11256" w:rsidRPr="00AE740C" w:rsidRDefault="00FD6175" w:rsidP="00FD6175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740C">
        <w:rPr>
          <w:rFonts w:ascii="Times New Roman" w:hAnsi="Times New Roman" w:cs="Times New Roman"/>
          <w:b/>
          <w:sz w:val="24"/>
          <w:szCs w:val="24"/>
          <w:u w:val="single"/>
        </w:rPr>
        <w:t>§3 Konanie vo veci odkázanosti na sociálnu službu</w:t>
      </w:r>
      <w:r w:rsidR="00B11256" w:rsidRPr="00AE740C">
        <w:rPr>
          <w:rFonts w:ascii="Times New Roman" w:hAnsi="Times New Roman" w:cs="Times New Roman"/>
          <w:b/>
          <w:sz w:val="24"/>
          <w:szCs w:val="24"/>
          <w:u w:val="single"/>
        </w:rPr>
        <w:t xml:space="preserve"> sa mení a znie: </w:t>
      </w:r>
    </w:p>
    <w:p w14:paraId="47695DB8" w14:textId="77777777" w:rsidR="00E63E1D" w:rsidRDefault="00E63E1D" w:rsidP="00AC3C65">
      <w:pPr>
        <w:rPr>
          <w:i/>
          <w:iCs/>
          <w:u w:val="single"/>
        </w:rPr>
      </w:pPr>
    </w:p>
    <w:p w14:paraId="7D42CF01" w14:textId="1F5C9AB5" w:rsidR="00AC3C65" w:rsidRDefault="00AC3C65" w:rsidP="00AC3C65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Konanie o odkázanosti na opatrovateľskú službu sa začína na základe písomnej žiadosti fyzickej osoby o posúdenie odkázanosti na sociálnu službu.</w:t>
      </w:r>
    </w:p>
    <w:p w14:paraId="3EA7D291" w14:textId="7D2CF28F" w:rsidR="00AC3C65" w:rsidRDefault="00AC3C65" w:rsidP="00AC3C65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Fyzická osoba, ktorej miestom trvalého pobytu je obec </w:t>
      </w:r>
      <w:r w:rsidR="00E76DC3">
        <w:rPr>
          <w:rFonts w:ascii="Times New Roman" w:hAnsi="Times New Roman" w:cs="Times New Roman"/>
          <w:sz w:val="24"/>
          <w:szCs w:val="24"/>
        </w:rPr>
        <w:t>Mašková</w:t>
      </w:r>
      <w:r>
        <w:rPr>
          <w:rFonts w:ascii="Times New Roman" w:hAnsi="Times New Roman" w:cs="Times New Roman"/>
          <w:sz w:val="24"/>
          <w:szCs w:val="24"/>
        </w:rPr>
        <w:t xml:space="preserve"> si podá písomnú žiadosť o integrovaný posudok na príslušný Úrad práce, sociálnych vecí a rodiny v Lučenci v zmysle § 7 Zákona č. 376/2024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>. o integrovanej posudkovej činnosti a o zmene a doplnení niektorých zákonov.</w:t>
      </w:r>
    </w:p>
    <w:p w14:paraId="376E5682" w14:textId="7CF54641" w:rsidR="00AC3C65" w:rsidRDefault="00AC5F6D" w:rsidP="00AC3C65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Úrad práce sociálnych vecí a rodiny vykonáva integrovanú posudkovú činnosť, ktorá zahŕňa sociálnu posudkovú činnosť a lekársku posudkovú činnosť. Na konanie o integrovanom posudku sa vzťahuje správny poriadok.</w:t>
      </w:r>
    </w:p>
    <w:p w14:paraId="689525BF" w14:textId="1B691448" w:rsidR="00AC5F6D" w:rsidRDefault="00AC5F6D" w:rsidP="00AC3C65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žiadosti o integrovaný posudok na príslušnom Úrade práce, sociálnych vecí a rodiny je právnou podmienkou na poskytnutie sociálnej služby – opatrovateľská služba.</w:t>
      </w:r>
    </w:p>
    <w:p w14:paraId="5556F089" w14:textId="3841315B" w:rsidR="00AC5F6D" w:rsidRDefault="00AC5F6D" w:rsidP="00AC5F6D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účastníka konania, ktorý vzhľadom na svoj zdravotný stav nemôže sám podať žiadosť o integrovaný posudok, môže na základe potvrdenia ošetrujúceho lekára o zdravotnom stave účastníka konania podať v jeho mene žiadosť o integrovaný posudok iná fyzická osoba spôsobilá na právne úkony v plnom rozsahu.</w:t>
      </w:r>
    </w:p>
    <w:p w14:paraId="39C3A81D" w14:textId="576F465E" w:rsidR="00FD6175" w:rsidRPr="00FD6175" w:rsidRDefault="00AC5F6D" w:rsidP="00FD6175">
      <w:pPr>
        <w:pStyle w:val="Odsekzoznamu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Fyzická osoba na základe právoplatného integrovaného posudku podá písomnú žiadosť o uzatvorenie </w:t>
      </w:r>
      <w:r w:rsidR="00C7253B">
        <w:rPr>
          <w:rFonts w:ascii="Times New Roman" w:hAnsi="Times New Roman" w:cs="Times New Roman"/>
          <w:sz w:val="24"/>
          <w:szCs w:val="24"/>
        </w:rPr>
        <w:t>zmluvy o poskytovaní sociálnej služby – opatrovateľská služba</w:t>
      </w:r>
      <w:r w:rsidR="00E63E1D">
        <w:rPr>
          <w:rFonts w:ascii="Times New Roman" w:hAnsi="Times New Roman" w:cs="Times New Roman"/>
          <w:sz w:val="24"/>
          <w:szCs w:val="24"/>
        </w:rPr>
        <w:t xml:space="preserve"> na obecný úrad v mieste trvalého pobytu alebo v </w:t>
      </w:r>
      <w:r w:rsidR="00E63E1D" w:rsidRPr="00AD6B8B">
        <w:rPr>
          <w:rFonts w:ascii="Times New Roman" w:hAnsi="Times New Roman" w:cs="Times New Roman"/>
          <w:sz w:val="24"/>
          <w:szCs w:val="24"/>
        </w:rPr>
        <w:t xml:space="preserve">Centre integrovanej </w:t>
      </w:r>
      <w:proofErr w:type="spellStart"/>
      <w:r w:rsidR="00E63E1D" w:rsidRPr="00AD6B8B">
        <w:rPr>
          <w:rFonts w:ascii="Times New Roman" w:hAnsi="Times New Roman" w:cs="Times New Roman"/>
          <w:sz w:val="24"/>
          <w:szCs w:val="24"/>
        </w:rPr>
        <w:t>sociálno</w:t>
      </w:r>
      <w:proofErr w:type="spellEnd"/>
      <w:r w:rsidR="00E63E1D" w:rsidRPr="00AD6B8B">
        <w:rPr>
          <w:rFonts w:ascii="Times New Roman" w:hAnsi="Times New Roman" w:cs="Times New Roman"/>
          <w:sz w:val="24"/>
          <w:szCs w:val="24"/>
        </w:rPr>
        <w:t xml:space="preserve"> - zdravotnej starostlivosti.</w:t>
      </w:r>
      <w:r w:rsidR="00E63E1D">
        <w:rPr>
          <w:rFonts w:ascii="Times New Roman" w:hAnsi="Times New Roman" w:cs="Times New Roman"/>
          <w:sz w:val="24"/>
          <w:szCs w:val="24"/>
        </w:rPr>
        <w:t xml:space="preserve"> </w:t>
      </w:r>
      <w:r w:rsidR="004D55C4">
        <w:rPr>
          <w:rFonts w:ascii="Times New Roman" w:hAnsi="Times New Roman" w:cs="Times New Roman"/>
          <w:sz w:val="24"/>
          <w:szCs w:val="24"/>
        </w:rPr>
        <w:t>V</w:t>
      </w:r>
      <w:r w:rsidR="00C7253B">
        <w:rPr>
          <w:rFonts w:ascii="Times New Roman" w:hAnsi="Times New Roman" w:cs="Times New Roman"/>
          <w:sz w:val="24"/>
          <w:szCs w:val="24"/>
        </w:rPr>
        <w:t xml:space="preserve"> žiadosti  uvedie údaje a predloží k nej potvrdenia a doklady v súlade s § 74 ods. 3 zákona o sociálnych službách.</w:t>
      </w:r>
    </w:p>
    <w:p w14:paraId="3E3BDAA3" w14:textId="77777777" w:rsidR="004D55C4" w:rsidRDefault="00C7253B" w:rsidP="00C7253B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 žiadosti o uzatvorenie zmluvy o poskytovaní sociálnej služby prikladá tiež </w:t>
      </w:r>
    </w:p>
    <w:p w14:paraId="32C4BF8C" w14:textId="1A13F1A5" w:rsidR="00FD6175" w:rsidRDefault="00C7253B" w:rsidP="00FD6175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právoplatný integrovaný posudok ak bol vydaný</w:t>
      </w:r>
      <w:r w:rsidR="00FD617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alebo</w:t>
      </w:r>
    </w:p>
    <w:p w14:paraId="1A9D259E" w14:textId="52FB686B" w:rsidR="00C7253B" w:rsidRDefault="00C7253B" w:rsidP="00FD6175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právoplatné rozhodnutie o odkázanosti na sociálnu službu vydané podľa zákona o sociálnych službách účinného do 31. augusta 2025.</w:t>
      </w:r>
    </w:p>
    <w:p w14:paraId="3A2F95F5" w14:textId="2768BA53" w:rsidR="00E63E1D" w:rsidRDefault="00E63E1D" w:rsidP="00E63E1D">
      <w:pPr>
        <w:jc w:val="both"/>
      </w:pPr>
    </w:p>
    <w:p w14:paraId="56804F5A" w14:textId="137117A0" w:rsidR="00E63E1D" w:rsidRDefault="00E63E1D" w:rsidP="00E63E1D">
      <w:pPr>
        <w:jc w:val="both"/>
      </w:pPr>
    </w:p>
    <w:p w14:paraId="74A40620" w14:textId="77777777" w:rsidR="00E63E1D" w:rsidRPr="00E63E1D" w:rsidRDefault="00E63E1D" w:rsidP="00E63E1D">
      <w:pPr>
        <w:jc w:val="both"/>
      </w:pPr>
    </w:p>
    <w:p w14:paraId="28D2FBB8" w14:textId="182FFE18" w:rsidR="00E63E1D" w:rsidRDefault="00E63E1D" w:rsidP="00E63E1D">
      <w:r>
        <w:t xml:space="preserve">Ostatné časti </w:t>
      </w:r>
      <w:r w:rsidRPr="00FD6175">
        <w:rPr>
          <w:shd w:val="clear" w:color="auto" w:fill="FFFFFF" w:themeFill="background1"/>
        </w:rPr>
        <w:t xml:space="preserve">VZN </w:t>
      </w:r>
      <w:r w:rsidRPr="009351DB">
        <w:t>č.</w:t>
      </w:r>
      <w:r w:rsidR="00DC198E" w:rsidRPr="009351DB">
        <w:t xml:space="preserve"> </w:t>
      </w:r>
      <w:r w:rsidR="00E76DC3">
        <w:t>2</w:t>
      </w:r>
      <w:r w:rsidRPr="009351DB">
        <w:t>/2024</w:t>
      </w:r>
      <w:r w:rsidRPr="00FD6175">
        <w:rPr>
          <w:shd w:val="clear" w:color="auto" w:fill="FFFFFF" w:themeFill="background1"/>
        </w:rPr>
        <w:t xml:space="preserve"> </w:t>
      </w:r>
      <w:r w:rsidR="0053424F">
        <w:rPr>
          <w:shd w:val="clear" w:color="auto" w:fill="FFFFFF" w:themeFill="background1"/>
        </w:rPr>
        <w:t>O poskytovaní opatrovateľskej služby a základného sociálneho poradenstva</w:t>
      </w:r>
      <w:r>
        <w:t xml:space="preserve"> ostávajú nezmenené.</w:t>
      </w:r>
    </w:p>
    <w:p w14:paraId="410F8907" w14:textId="77777777" w:rsidR="00E63E1D" w:rsidRDefault="00E63E1D" w:rsidP="00E63E1D"/>
    <w:p w14:paraId="0C089A74" w14:textId="2DE430C2" w:rsidR="00E63E1D" w:rsidRDefault="00E63E1D" w:rsidP="00E63E1D">
      <w:r>
        <w:tab/>
        <w:t>Tento dodatok č. 1 bol prerokovaný a schválený Obecným zastupiteľstvom v </w:t>
      </w:r>
      <w:r w:rsidR="00E76DC3">
        <w:t>Maškovej</w:t>
      </w:r>
      <w:r>
        <w:t xml:space="preserve"> uznesením č.</w:t>
      </w:r>
      <w:r w:rsidR="004D66EC">
        <w:t xml:space="preserve"> </w:t>
      </w:r>
      <w:r w:rsidR="00AC54E2">
        <w:t>180/2026</w:t>
      </w:r>
      <w:r>
        <w:t xml:space="preserve">, dňa </w:t>
      </w:r>
      <w:r w:rsidR="00AC54E2">
        <w:t xml:space="preserve">14.05.2026 </w:t>
      </w:r>
      <w:r>
        <w:t xml:space="preserve">a nadobúda účinnosť 15-tym dňom po vyvesení na úradnej tabuli, t. j. </w:t>
      </w:r>
      <w:r w:rsidR="00AC54E2">
        <w:t>30.05.2026</w:t>
      </w:r>
      <w:r w:rsidR="00AE740C">
        <w:t>.</w:t>
      </w:r>
    </w:p>
    <w:p w14:paraId="4119FD80" w14:textId="77777777" w:rsidR="00E63E1D" w:rsidRDefault="00E63E1D" w:rsidP="00E63E1D"/>
    <w:p w14:paraId="22D8F746" w14:textId="77777777" w:rsidR="00E63E1D" w:rsidRDefault="00E63E1D" w:rsidP="00E63E1D"/>
    <w:p w14:paraId="78930C32" w14:textId="482E87C4" w:rsidR="00E63E1D" w:rsidRDefault="00E63E1D" w:rsidP="00E63E1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47DD37" w14:textId="5164E0B0" w:rsidR="00E63E1D" w:rsidRDefault="00E63E1D" w:rsidP="00E63E1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DC198E">
        <w:t xml:space="preserve">  Ing. </w:t>
      </w:r>
      <w:r w:rsidR="00E76DC3">
        <w:t xml:space="preserve">Bronislava </w:t>
      </w:r>
      <w:proofErr w:type="spellStart"/>
      <w:r w:rsidR="00E76DC3">
        <w:t>Brablecová</w:t>
      </w:r>
      <w:proofErr w:type="spellEnd"/>
    </w:p>
    <w:p w14:paraId="7946B6EC" w14:textId="0C33B05E" w:rsidR="00DC198E" w:rsidRDefault="00DC198E" w:rsidP="00E63E1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6DC3">
        <w:t xml:space="preserve">   </w:t>
      </w:r>
      <w:r>
        <w:t>starost</w:t>
      </w:r>
      <w:r w:rsidR="00E76DC3">
        <w:t>ka</w:t>
      </w:r>
      <w:r>
        <w:t xml:space="preserve"> obce</w:t>
      </w:r>
    </w:p>
    <w:p w14:paraId="2BFE54FB" w14:textId="77777777" w:rsidR="00E63E1D" w:rsidRDefault="00E63E1D" w:rsidP="00E63E1D"/>
    <w:p w14:paraId="570EFE65" w14:textId="77777777" w:rsidR="00E63E1D" w:rsidRDefault="00E63E1D" w:rsidP="00E63E1D"/>
    <w:p w14:paraId="75424107" w14:textId="77777777" w:rsidR="00E63E1D" w:rsidRDefault="00E63E1D" w:rsidP="00E63E1D"/>
    <w:p w14:paraId="09C5AFAB" w14:textId="450D38C9" w:rsidR="00E63E1D" w:rsidRPr="00EB3D8E" w:rsidRDefault="00E63E1D" w:rsidP="00E63E1D">
      <w:pPr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Vyvesené na pripomienkovanie:</w:t>
      </w:r>
      <w:r w:rsidR="00C1060D">
        <w:rPr>
          <w:sz w:val="22"/>
          <w:szCs w:val="22"/>
        </w:rPr>
        <w:t xml:space="preserve"> 23.04.2026</w:t>
      </w:r>
    </w:p>
    <w:p w14:paraId="7FF0EBFD" w14:textId="4E9BF3E0" w:rsidR="00E63E1D" w:rsidRDefault="00E63E1D" w:rsidP="00E63E1D">
      <w:pPr>
        <w:rPr>
          <w:sz w:val="22"/>
          <w:szCs w:val="22"/>
        </w:rPr>
      </w:pPr>
      <w:r>
        <w:rPr>
          <w:sz w:val="22"/>
          <w:szCs w:val="22"/>
        </w:rPr>
        <w:t xml:space="preserve">Zvesené: </w:t>
      </w:r>
      <w:r w:rsidR="00AC54E2">
        <w:rPr>
          <w:sz w:val="22"/>
          <w:szCs w:val="22"/>
        </w:rPr>
        <w:t>10.05.2026</w:t>
      </w:r>
    </w:p>
    <w:p w14:paraId="589A43F1" w14:textId="1CEC48CD" w:rsidR="00E63E1D" w:rsidRDefault="00E63E1D" w:rsidP="00E63E1D">
      <w:pPr>
        <w:rPr>
          <w:sz w:val="22"/>
          <w:szCs w:val="22"/>
        </w:rPr>
      </w:pPr>
      <w:r>
        <w:rPr>
          <w:sz w:val="22"/>
          <w:szCs w:val="22"/>
        </w:rPr>
        <w:t xml:space="preserve">Vyvesené po schválení OZ: </w:t>
      </w:r>
      <w:r w:rsidR="00AC54E2">
        <w:rPr>
          <w:sz w:val="22"/>
          <w:szCs w:val="22"/>
        </w:rPr>
        <w:t>15.05.2026</w:t>
      </w:r>
    </w:p>
    <w:p w14:paraId="312D5848" w14:textId="34E1ADF5" w:rsidR="00E63E1D" w:rsidRDefault="00E63E1D" w:rsidP="00E63E1D">
      <w:pPr>
        <w:rPr>
          <w:sz w:val="22"/>
          <w:szCs w:val="22"/>
        </w:rPr>
      </w:pPr>
      <w:r>
        <w:rPr>
          <w:sz w:val="22"/>
          <w:szCs w:val="22"/>
        </w:rPr>
        <w:t xml:space="preserve">Zvesené: </w:t>
      </w:r>
      <w:r w:rsidR="00AC54E2">
        <w:rPr>
          <w:sz w:val="22"/>
          <w:szCs w:val="22"/>
        </w:rPr>
        <w:t>30.05.2026</w:t>
      </w:r>
    </w:p>
    <w:p w14:paraId="33A092EE" w14:textId="77777777" w:rsidR="00E63E1D" w:rsidRDefault="00E63E1D" w:rsidP="00E63E1D">
      <w:pPr>
        <w:pStyle w:val="Zkladntext"/>
        <w:ind w:left="360"/>
        <w:rPr>
          <w:color w:val="000000"/>
        </w:rPr>
      </w:pPr>
    </w:p>
    <w:p w14:paraId="5B4BEBBD" w14:textId="0A9F87E8" w:rsidR="00C7253B" w:rsidRDefault="00C7253B" w:rsidP="00C7253B">
      <w:pPr>
        <w:jc w:val="both"/>
      </w:pPr>
    </w:p>
    <w:p w14:paraId="252D8562" w14:textId="5E62B99F" w:rsidR="00C7253B" w:rsidRDefault="00C7253B" w:rsidP="00C7253B">
      <w:pPr>
        <w:jc w:val="both"/>
      </w:pPr>
    </w:p>
    <w:p w14:paraId="0C77EB5F" w14:textId="6F8D507C" w:rsidR="00C7253B" w:rsidRDefault="00C7253B" w:rsidP="00C7253B">
      <w:pPr>
        <w:jc w:val="both"/>
      </w:pPr>
    </w:p>
    <w:p w14:paraId="1B558F00" w14:textId="39ED3109" w:rsidR="00C7253B" w:rsidRDefault="00C7253B" w:rsidP="00C7253B">
      <w:pPr>
        <w:jc w:val="both"/>
      </w:pPr>
    </w:p>
    <w:p w14:paraId="5B7EF1CC" w14:textId="300EFC8C" w:rsidR="00D77241" w:rsidRDefault="00D77241" w:rsidP="00C7253B">
      <w:pPr>
        <w:jc w:val="both"/>
      </w:pPr>
    </w:p>
    <w:p w14:paraId="49FB4DBE" w14:textId="48E2456B" w:rsidR="00D77241" w:rsidRDefault="00D77241" w:rsidP="00C7253B">
      <w:pPr>
        <w:jc w:val="both"/>
      </w:pPr>
    </w:p>
    <w:p w14:paraId="2B8DFA15" w14:textId="00BFB3CD" w:rsidR="00D77241" w:rsidRDefault="00D77241" w:rsidP="00C7253B">
      <w:pPr>
        <w:jc w:val="both"/>
      </w:pPr>
    </w:p>
    <w:p w14:paraId="55616D7A" w14:textId="15B1CF65" w:rsidR="00D77241" w:rsidRDefault="00D77241" w:rsidP="00C7253B">
      <w:pPr>
        <w:jc w:val="both"/>
      </w:pPr>
    </w:p>
    <w:p w14:paraId="616E0E1C" w14:textId="56203FC2" w:rsidR="00D77241" w:rsidRDefault="00D77241" w:rsidP="00C7253B">
      <w:pPr>
        <w:jc w:val="both"/>
      </w:pPr>
    </w:p>
    <w:p w14:paraId="2E3ACB6C" w14:textId="209AAED3" w:rsidR="00D77241" w:rsidRDefault="00D77241" w:rsidP="00C7253B">
      <w:pPr>
        <w:jc w:val="both"/>
      </w:pPr>
    </w:p>
    <w:p w14:paraId="69319E28" w14:textId="2F8D45A4" w:rsidR="00D77241" w:rsidRDefault="00D77241" w:rsidP="00C7253B">
      <w:pPr>
        <w:jc w:val="both"/>
      </w:pPr>
    </w:p>
    <w:p w14:paraId="59B567A3" w14:textId="1F55C7DC" w:rsidR="00D77241" w:rsidRDefault="00D77241" w:rsidP="00C7253B">
      <w:pPr>
        <w:jc w:val="both"/>
      </w:pPr>
    </w:p>
    <w:p w14:paraId="38E10F20" w14:textId="2D0E0E0D" w:rsidR="00D77241" w:rsidRDefault="00D77241" w:rsidP="00C7253B">
      <w:pPr>
        <w:jc w:val="both"/>
      </w:pPr>
    </w:p>
    <w:p w14:paraId="0F3DD0E2" w14:textId="51831E81" w:rsidR="00D77241" w:rsidRDefault="00D77241" w:rsidP="00C7253B">
      <w:pPr>
        <w:jc w:val="both"/>
      </w:pPr>
    </w:p>
    <w:p w14:paraId="2E3621BE" w14:textId="6DB9388F" w:rsidR="00D77241" w:rsidRDefault="00D77241" w:rsidP="00C7253B">
      <w:pPr>
        <w:jc w:val="both"/>
      </w:pPr>
    </w:p>
    <w:p w14:paraId="75BBAB2D" w14:textId="3BA2C679" w:rsidR="00D77241" w:rsidRDefault="00D77241" w:rsidP="00C7253B">
      <w:pPr>
        <w:jc w:val="both"/>
      </w:pPr>
    </w:p>
    <w:p w14:paraId="6EA4E3CD" w14:textId="46C41321" w:rsidR="00D77241" w:rsidRDefault="00D77241" w:rsidP="00C7253B">
      <w:pPr>
        <w:jc w:val="both"/>
      </w:pPr>
    </w:p>
    <w:p w14:paraId="6B1EA2F1" w14:textId="115DDC1C" w:rsidR="00D77241" w:rsidRDefault="00D77241" w:rsidP="00C7253B">
      <w:pPr>
        <w:jc w:val="both"/>
      </w:pPr>
    </w:p>
    <w:p w14:paraId="58D1C8A8" w14:textId="030BAE80" w:rsidR="00D77241" w:rsidRDefault="00D77241" w:rsidP="00C7253B">
      <w:pPr>
        <w:jc w:val="both"/>
      </w:pPr>
    </w:p>
    <w:p w14:paraId="72321354" w14:textId="061C6B84" w:rsidR="00D77241" w:rsidRDefault="00D77241" w:rsidP="00C7253B">
      <w:pPr>
        <w:jc w:val="both"/>
      </w:pPr>
    </w:p>
    <w:p w14:paraId="0B556406" w14:textId="65EAEF14" w:rsidR="00D77241" w:rsidRDefault="00D77241" w:rsidP="00C7253B">
      <w:pPr>
        <w:jc w:val="both"/>
      </w:pPr>
    </w:p>
    <w:p w14:paraId="00E2B540" w14:textId="145009B5" w:rsidR="00D77241" w:rsidRDefault="00D77241" w:rsidP="00C7253B">
      <w:pPr>
        <w:jc w:val="both"/>
      </w:pPr>
    </w:p>
    <w:p w14:paraId="5D9113BC" w14:textId="21AEF45E" w:rsidR="00D77241" w:rsidRDefault="00D77241" w:rsidP="00C7253B">
      <w:pPr>
        <w:jc w:val="both"/>
      </w:pPr>
    </w:p>
    <w:p w14:paraId="4FE18CDE" w14:textId="1AE60EDF" w:rsidR="00D77241" w:rsidRDefault="00D77241" w:rsidP="00C7253B">
      <w:pPr>
        <w:jc w:val="both"/>
      </w:pPr>
    </w:p>
    <w:p w14:paraId="06D53BE9" w14:textId="3D680447" w:rsidR="00D77241" w:rsidRDefault="00D77241" w:rsidP="00C7253B">
      <w:pPr>
        <w:jc w:val="both"/>
      </w:pPr>
    </w:p>
    <w:p w14:paraId="5A78FF31" w14:textId="6EE2EE1D" w:rsidR="00D77241" w:rsidRDefault="00D77241" w:rsidP="00C7253B">
      <w:pPr>
        <w:jc w:val="both"/>
      </w:pPr>
    </w:p>
    <w:p w14:paraId="12D5BD48" w14:textId="77777777" w:rsidR="00D77241" w:rsidRDefault="00D77241" w:rsidP="00C7253B">
      <w:pPr>
        <w:jc w:val="both"/>
      </w:pPr>
    </w:p>
    <w:p w14:paraId="22287257" w14:textId="77777777" w:rsidR="00C7253B" w:rsidRPr="00C7253B" w:rsidRDefault="00C7253B" w:rsidP="00C7253B">
      <w:pPr>
        <w:jc w:val="both"/>
      </w:pPr>
    </w:p>
    <w:p w14:paraId="0A3E25DE" w14:textId="5ACCB557" w:rsidR="00AC5F6D" w:rsidRDefault="00AC5F6D" w:rsidP="00AC5F6D">
      <w:pPr>
        <w:jc w:val="both"/>
      </w:pPr>
    </w:p>
    <w:sectPr w:rsidR="00AC5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3703F"/>
    <w:multiLevelType w:val="hybridMultilevel"/>
    <w:tmpl w:val="B0620EB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2325E3"/>
    <w:multiLevelType w:val="hybridMultilevel"/>
    <w:tmpl w:val="18305C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47504"/>
    <w:multiLevelType w:val="hybridMultilevel"/>
    <w:tmpl w:val="F8C4FF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62"/>
    <w:rsid w:val="00061562"/>
    <w:rsid w:val="000A5FF3"/>
    <w:rsid w:val="000F4E63"/>
    <w:rsid w:val="001E0D6D"/>
    <w:rsid w:val="00434C6A"/>
    <w:rsid w:val="004D3512"/>
    <w:rsid w:val="004D55C4"/>
    <w:rsid w:val="004D66EC"/>
    <w:rsid w:val="0053424F"/>
    <w:rsid w:val="006C65E2"/>
    <w:rsid w:val="008772F6"/>
    <w:rsid w:val="009351DB"/>
    <w:rsid w:val="0097420E"/>
    <w:rsid w:val="00AC3C65"/>
    <w:rsid w:val="00AC54E2"/>
    <w:rsid w:val="00AC5F6D"/>
    <w:rsid w:val="00AD6B8B"/>
    <w:rsid w:val="00AE740C"/>
    <w:rsid w:val="00B11256"/>
    <w:rsid w:val="00C1060D"/>
    <w:rsid w:val="00C7253B"/>
    <w:rsid w:val="00D77241"/>
    <w:rsid w:val="00DC198E"/>
    <w:rsid w:val="00E50AAE"/>
    <w:rsid w:val="00E63E1D"/>
    <w:rsid w:val="00E76DC3"/>
    <w:rsid w:val="00ED10BE"/>
    <w:rsid w:val="00FD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56BC2"/>
  <w15:chartTrackingRefBased/>
  <w15:docId w15:val="{BF2FDA0B-8C3D-48FE-A2D0-E78E5691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C3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AC3C65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C3C6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AC3C6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Žaneta</dc:creator>
  <cp:keywords/>
  <dc:description/>
  <cp:lastModifiedBy>BRABLECOVÁ Bronislava</cp:lastModifiedBy>
  <cp:revision>2</cp:revision>
  <cp:lastPrinted>2026-03-18T07:47:00Z</cp:lastPrinted>
  <dcterms:created xsi:type="dcterms:W3CDTF">2026-05-15T06:28:00Z</dcterms:created>
  <dcterms:modified xsi:type="dcterms:W3CDTF">2026-05-15T06:28:00Z</dcterms:modified>
</cp:coreProperties>
</file>