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5A" w:rsidRDefault="002D122A">
      <w:pPr>
        <w:ind w:left="-5"/>
      </w:pPr>
      <w:bookmarkStart w:id="0" w:name="_GoBack"/>
      <w:bookmarkEnd w:id="0"/>
      <w:r>
        <w:t xml:space="preserve">___________________________________________________________________________ Meno - názov/ adresa - sídlo </w:t>
      </w:r>
    </w:p>
    <w:p w:rsidR="0040755A" w:rsidRDefault="002D122A">
      <w:pPr>
        <w:spacing w:after="0" w:line="259" w:lineRule="auto"/>
        <w:ind w:left="0" w:firstLine="0"/>
      </w:pPr>
      <w:r>
        <w:t xml:space="preserve"> </w:t>
      </w:r>
    </w:p>
    <w:p w:rsidR="0040755A" w:rsidRDefault="002D122A">
      <w:pPr>
        <w:ind w:left="-5"/>
      </w:pPr>
      <w:r>
        <w:t xml:space="preserve">                                                                                      V ................................ dňa ..................... </w:t>
      </w:r>
    </w:p>
    <w:p w:rsidR="0040755A" w:rsidRDefault="002D122A">
      <w:pPr>
        <w:spacing w:after="0" w:line="259" w:lineRule="auto"/>
        <w:ind w:left="0" w:firstLine="0"/>
      </w:pPr>
      <w:r>
        <w:t xml:space="preserve"> </w:t>
      </w:r>
    </w:p>
    <w:p w:rsidR="0040755A" w:rsidRDefault="002D122A">
      <w:pPr>
        <w:spacing w:after="0" w:line="259" w:lineRule="auto"/>
        <w:ind w:left="0" w:firstLine="0"/>
      </w:pPr>
      <w:r>
        <w:t xml:space="preserve"> </w:t>
      </w:r>
    </w:p>
    <w:p w:rsidR="0040755A" w:rsidRDefault="002D122A">
      <w:pPr>
        <w:ind w:left="-5"/>
      </w:pPr>
      <w:r>
        <w:t xml:space="preserve">                                                                                       Obec </w:t>
      </w:r>
      <w:r w:rsidR="00670CD0">
        <w:t>Mašková</w:t>
      </w:r>
      <w:r>
        <w:t xml:space="preserve"> </w:t>
      </w:r>
    </w:p>
    <w:p w:rsidR="0040755A" w:rsidRDefault="002D122A">
      <w:pPr>
        <w:ind w:left="-5"/>
      </w:pPr>
      <w:r>
        <w:t xml:space="preserve">                                                                                       Obecný úrad </w:t>
      </w:r>
    </w:p>
    <w:p w:rsidR="0040755A" w:rsidRDefault="002D122A">
      <w:pPr>
        <w:ind w:left="-5" w:right="1976"/>
      </w:pPr>
      <w:r>
        <w:t xml:space="preserve">                                                                                       </w:t>
      </w:r>
      <w:r w:rsidR="00670CD0">
        <w:t>Mašková č. 76</w:t>
      </w:r>
      <w:r>
        <w:t xml:space="preserve">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985 11  Halič</w:t>
      </w:r>
      <w:r>
        <w:tab/>
      </w:r>
    </w:p>
    <w:p w:rsidR="0040755A" w:rsidRDefault="002D122A">
      <w:pPr>
        <w:spacing w:after="0" w:line="259" w:lineRule="auto"/>
        <w:ind w:left="0" w:firstLine="0"/>
      </w:pPr>
      <w:r>
        <w:t xml:space="preserve"> </w:t>
      </w:r>
    </w:p>
    <w:p w:rsidR="0040755A" w:rsidRDefault="002D122A">
      <w:pPr>
        <w:spacing w:after="0" w:line="259" w:lineRule="auto"/>
        <w:ind w:left="0" w:firstLine="0"/>
      </w:pPr>
      <w:r>
        <w:t xml:space="preserve"> </w:t>
      </w:r>
    </w:p>
    <w:p w:rsidR="0040755A" w:rsidRDefault="002D122A">
      <w:pPr>
        <w:spacing w:after="20" w:line="266" w:lineRule="auto"/>
        <w:ind w:left="-5"/>
      </w:pPr>
      <w:r>
        <w:rPr>
          <w:b/>
        </w:rPr>
        <w:t xml:space="preserve">VEC </w:t>
      </w:r>
    </w:p>
    <w:p w:rsidR="0040755A" w:rsidRDefault="002D122A">
      <w:pPr>
        <w:spacing w:after="20" w:line="266" w:lineRule="auto"/>
        <w:ind w:left="-5"/>
      </w:pPr>
      <w:r>
        <w:rPr>
          <w:b/>
        </w:rPr>
        <w:t xml:space="preserve">Ohlásenie stavebných úprav / udržiavacích prác </w:t>
      </w:r>
    </w:p>
    <w:p w:rsidR="0040755A" w:rsidRDefault="002D122A">
      <w:pPr>
        <w:ind w:left="-5"/>
      </w:pPr>
      <w:r>
        <w:t xml:space="preserve">( podľa § 57 zákona č.50/1976 Zb.  v znení neskorších predpisov /stavebný zákon/ a § 6 vyhlášky č. 453/2000 </w:t>
      </w:r>
      <w:proofErr w:type="spellStart"/>
      <w:r>
        <w:t>Z.z</w:t>
      </w:r>
      <w:proofErr w:type="spellEnd"/>
      <w:r>
        <w:t xml:space="preserve">.) </w:t>
      </w:r>
    </w:p>
    <w:p w:rsidR="0040755A" w:rsidRDefault="002D122A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40755A" w:rsidRDefault="002D122A">
      <w:pPr>
        <w:numPr>
          <w:ilvl w:val="0"/>
          <w:numId w:val="1"/>
        </w:numPr>
        <w:spacing w:after="50" w:line="266" w:lineRule="auto"/>
        <w:ind w:hanging="540"/>
      </w:pPr>
      <w:r>
        <w:rPr>
          <w:b/>
        </w:rPr>
        <w:t xml:space="preserve">Meno a adresa navrhovateľa: </w:t>
      </w:r>
    </w:p>
    <w:p w:rsidR="0040755A" w:rsidRDefault="002D122A">
      <w:pPr>
        <w:spacing w:after="48"/>
        <w:ind w:left="370"/>
      </w:pPr>
      <w:r>
        <w:t xml:space="preserve">Meno a priezvisko (názov): .................................................................................................... Adresa (sídlo): ........................................................................................................................ </w:t>
      </w:r>
    </w:p>
    <w:p w:rsidR="0040755A" w:rsidRDefault="002D122A">
      <w:pPr>
        <w:ind w:left="370"/>
      </w:pPr>
      <w:r>
        <w:t xml:space="preserve">Dátum narodenia (IČO): ............................................ Telefón: ............................................. </w:t>
      </w:r>
    </w:p>
    <w:p w:rsidR="0040755A" w:rsidRDefault="002D122A">
      <w:pPr>
        <w:spacing w:after="32" w:line="259" w:lineRule="auto"/>
        <w:ind w:left="360" w:firstLine="0"/>
      </w:pPr>
      <w:r>
        <w:t xml:space="preserve">     </w:t>
      </w:r>
    </w:p>
    <w:p w:rsidR="0040755A" w:rsidRDefault="002D122A">
      <w:pPr>
        <w:numPr>
          <w:ilvl w:val="0"/>
          <w:numId w:val="1"/>
        </w:numPr>
        <w:spacing w:after="41"/>
        <w:ind w:hanging="540"/>
      </w:pPr>
      <w:r>
        <w:rPr>
          <w:b/>
        </w:rPr>
        <w:t>Názov ( označenie) stavby</w:t>
      </w:r>
      <w:r>
        <w:t xml:space="preserve">: .............................................................................................       Obec: ................................................................. ulica a číslo ................................................ </w:t>
      </w:r>
    </w:p>
    <w:p w:rsidR="0040755A" w:rsidRDefault="002D122A">
      <w:pPr>
        <w:spacing w:after="51"/>
        <w:ind w:left="-5"/>
      </w:pPr>
      <w:r>
        <w:t xml:space="preserve">      Parcelné číslo .........................................................................................................................       Katastrálne územie ................................................................................................................ </w:t>
      </w:r>
    </w:p>
    <w:p w:rsidR="0040755A" w:rsidRDefault="002D122A">
      <w:pPr>
        <w:numPr>
          <w:ilvl w:val="0"/>
          <w:numId w:val="1"/>
        </w:numPr>
        <w:spacing w:after="20" w:line="266" w:lineRule="auto"/>
        <w:ind w:hanging="540"/>
      </w:pPr>
      <w:r>
        <w:rPr>
          <w:b/>
        </w:rPr>
        <w:t xml:space="preserve">K pozemkom, na ktorých je stavba uskutočňovaná, resp. k jestvujúcej stavbe má </w:t>
      </w:r>
      <w:r>
        <w:t xml:space="preserve">       </w:t>
      </w:r>
      <w:r>
        <w:rPr>
          <w:b/>
        </w:rPr>
        <w:t>stavebník</w:t>
      </w:r>
      <w:r>
        <w:t xml:space="preserve">: a) vlastnícke právo </w:t>
      </w:r>
    </w:p>
    <w:p w:rsidR="0040755A" w:rsidRDefault="002D122A">
      <w:pPr>
        <w:spacing w:after="30"/>
        <w:ind w:left="370"/>
      </w:pPr>
      <w:r>
        <w:t xml:space="preserve">                         b) iné právo ( uviesť aké) ............................................................................ </w:t>
      </w:r>
    </w:p>
    <w:p w:rsidR="0040755A" w:rsidRDefault="002D122A">
      <w:pPr>
        <w:numPr>
          <w:ilvl w:val="0"/>
          <w:numId w:val="1"/>
        </w:numPr>
        <w:ind w:hanging="540"/>
      </w:pPr>
      <w:r>
        <w:rPr>
          <w:b/>
        </w:rPr>
        <w:t>Druh a rozsah ohlasovanej stavebnej úpravy</w:t>
      </w:r>
      <w:r>
        <w:t xml:space="preserve"> .............................................................. </w:t>
      </w:r>
    </w:p>
    <w:p w:rsidR="0040755A" w:rsidRDefault="002D122A">
      <w:pPr>
        <w:spacing w:after="61"/>
        <w:ind w:left="-5"/>
      </w:pPr>
      <w:r>
        <w:t xml:space="preserve">     ................................................................................................................................................. </w:t>
      </w:r>
    </w:p>
    <w:p w:rsidR="0040755A" w:rsidRDefault="002D122A">
      <w:pPr>
        <w:numPr>
          <w:ilvl w:val="0"/>
          <w:numId w:val="1"/>
        </w:numPr>
        <w:spacing w:after="20" w:line="266" w:lineRule="auto"/>
        <w:ind w:hanging="540"/>
      </w:pPr>
      <w:r>
        <w:rPr>
          <w:b/>
        </w:rPr>
        <w:t>Účel ohlasovanej stavebnej úpravy, označenie objektu, v ktorom sa budú</w:t>
      </w:r>
      <w:r>
        <w:t xml:space="preserve"> </w:t>
      </w:r>
    </w:p>
    <w:p w:rsidR="0040755A" w:rsidRDefault="002D122A">
      <w:pPr>
        <w:ind w:left="370"/>
      </w:pPr>
      <w:r>
        <w:rPr>
          <w:b/>
        </w:rPr>
        <w:t xml:space="preserve">      stavebné </w:t>
      </w:r>
      <w:r>
        <w:t xml:space="preserve"> </w:t>
      </w:r>
      <w:r>
        <w:rPr>
          <w:b/>
        </w:rPr>
        <w:t>úpravy realizovať</w:t>
      </w:r>
      <w:r>
        <w:t xml:space="preserve"> ........................................................................................ </w:t>
      </w:r>
    </w:p>
    <w:p w:rsidR="0040755A" w:rsidRDefault="002D122A">
      <w:pPr>
        <w:spacing w:after="47"/>
        <w:ind w:left="-5"/>
      </w:pPr>
      <w:r>
        <w:t xml:space="preserve">      .............................................................................................................................................. </w:t>
      </w:r>
    </w:p>
    <w:p w:rsidR="0040755A" w:rsidRDefault="002D122A">
      <w:pPr>
        <w:numPr>
          <w:ilvl w:val="0"/>
          <w:numId w:val="1"/>
        </w:numPr>
        <w:spacing w:after="62" w:line="266" w:lineRule="auto"/>
        <w:ind w:hanging="540"/>
      </w:pPr>
      <w:r>
        <w:rPr>
          <w:b/>
        </w:rPr>
        <w:t>Stavebné úpravy bude vykonávať</w:t>
      </w:r>
      <w:r>
        <w:t xml:space="preserve"> :                 a) </w:t>
      </w:r>
      <w:r>
        <w:rPr>
          <w:b/>
        </w:rPr>
        <w:t xml:space="preserve">Svojpomocne: </w:t>
      </w:r>
    </w:p>
    <w:p w:rsidR="0040755A" w:rsidRDefault="002D122A">
      <w:pPr>
        <w:numPr>
          <w:ilvl w:val="1"/>
          <w:numId w:val="2"/>
        </w:numPr>
        <w:ind w:firstLine="1980"/>
      </w:pPr>
      <w:r>
        <w:t xml:space="preserve">stavebný dozor: /meno, adresa / ............................................................. </w:t>
      </w:r>
    </w:p>
    <w:p w:rsidR="0040755A" w:rsidRDefault="002D122A">
      <w:pPr>
        <w:numPr>
          <w:ilvl w:val="1"/>
          <w:numId w:val="2"/>
        </w:numPr>
        <w:spacing w:after="66"/>
        <w:ind w:firstLine="1980"/>
      </w:pPr>
      <w:r>
        <w:t xml:space="preserve">bydlisko: .................................................................................................                b) </w:t>
      </w:r>
      <w:r>
        <w:rPr>
          <w:b/>
        </w:rPr>
        <w:t>Dodávateľsky</w:t>
      </w:r>
      <w:r>
        <w:t xml:space="preserve"> :  </w:t>
      </w:r>
    </w:p>
    <w:p w:rsidR="0040755A" w:rsidRDefault="002D122A">
      <w:pPr>
        <w:numPr>
          <w:ilvl w:val="1"/>
          <w:numId w:val="2"/>
        </w:numPr>
        <w:spacing w:after="0" w:line="260" w:lineRule="auto"/>
        <w:ind w:firstLine="1980"/>
      </w:pPr>
      <w:r>
        <w:lastRenderedPageBreak/>
        <w:t xml:space="preserve">zhotoviteľ (názov): ..................................................................................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sídlo: ........................................................................................................ </w:t>
      </w:r>
    </w:p>
    <w:p w:rsidR="0040755A" w:rsidRDefault="002D122A">
      <w:pPr>
        <w:numPr>
          <w:ilvl w:val="0"/>
          <w:numId w:val="1"/>
        </w:numPr>
        <w:ind w:hanging="540"/>
      </w:pPr>
      <w:r>
        <w:rPr>
          <w:b/>
        </w:rPr>
        <w:t>Predpokladaný dátum trvania stavebných úprav</w:t>
      </w:r>
      <w:r>
        <w:t xml:space="preserve">:  ................................................ </w:t>
      </w:r>
    </w:p>
    <w:p w:rsidR="0040755A" w:rsidRDefault="002D122A">
      <w:pPr>
        <w:spacing w:after="0" w:line="259" w:lineRule="auto"/>
        <w:ind w:left="0" w:firstLine="0"/>
      </w:pPr>
      <w:r>
        <w:t xml:space="preserve"> </w:t>
      </w:r>
    </w:p>
    <w:p w:rsidR="0040755A" w:rsidRDefault="002D122A">
      <w:pPr>
        <w:spacing w:after="0" w:line="318" w:lineRule="auto"/>
        <w:ind w:left="0" w:firstLine="0"/>
      </w:pPr>
      <w:r>
        <w:rPr>
          <w:sz w:val="20"/>
        </w:rPr>
        <w:t xml:space="preserve">Dotknutá osoba si je vedomá svojich práv, ktoré v § 19 až § 30 zákona č. 18/2018 </w:t>
      </w:r>
      <w:proofErr w:type="spellStart"/>
      <w:r>
        <w:rPr>
          <w:sz w:val="20"/>
        </w:rPr>
        <w:t>Z.z</w:t>
      </w:r>
      <w:proofErr w:type="spellEnd"/>
      <w:r>
        <w:rPr>
          <w:sz w:val="20"/>
        </w:rPr>
        <w:t xml:space="preserve">. upravujú povinnosti prevádzkovateľa pri uplatňovaní práv dotknutých osôb. </w:t>
      </w:r>
    </w:p>
    <w:p w:rsidR="0040755A" w:rsidRDefault="002D122A">
      <w:pPr>
        <w:spacing w:after="16" w:line="259" w:lineRule="auto"/>
        <w:ind w:left="0" w:firstLine="0"/>
      </w:pPr>
      <w:r>
        <w:t xml:space="preserve">                                                                                                                                                      </w:t>
      </w:r>
    </w:p>
    <w:p w:rsidR="0040755A" w:rsidRDefault="002D122A">
      <w:pPr>
        <w:ind w:left="-5"/>
      </w:pPr>
      <w:r>
        <w:t xml:space="preserve">                                                                                               ............................................                                    </w:t>
      </w:r>
    </w:p>
    <w:p w:rsidR="0040755A" w:rsidRDefault="002D122A">
      <w:pPr>
        <w:ind w:left="-5"/>
      </w:pPr>
      <w:r>
        <w:t xml:space="preserve">                                                                                                      podpis stavebníka </w:t>
      </w:r>
    </w:p>
    <w:p w:rsidR="0040755A" w:rsidRDefault="002D122A">
      <w:pPr>
        <w:spacing w:after="18" w:line="259" w:lineRule="auto"/>
        <w:ind w:left="0" w:firstLine="0"/>
      </w:pPr>
      <w:r>
        <w:rPr>
          <w:b/>
          <w:u w:val="single" w:color="000000"/>
        </w:rPr>
        <w:t>Prílohy k ohláseniu:</w:t>
      </w:r>
      <w:r>
        <w:rPr>
          <w:b/>
        </w:rPr>
        <w:t xml:space="preserve">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doklad, ktorým sa preukazuje vlastnícke alebo iné právo k stavbe ( list vlastníctva, nájomná zmluva a pod.) – originál alebo overená kópia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snímka z katastra nehnuteľností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jednoduchý výkres stavebných úprav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vyjadrenie vlastníkov susedných nehnuteľností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súhlas všetkých spoluvlastníkov, pokiaľ nie sú všetci aj stavebníkmi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pri prestavbe bytového jadra – statický posudok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súhlas správcu bytového domu SPOOL </w:t>
      </w:r>
      <w:proofErr w:type="spellStart"/>
      <w:r>
        <w:t>a.s</w:t>
      </w:r>
      <w:proofErr w:type="spellEnd"/>
      <w:r>
        <w:t xml:space="preserve">., SBD </w:t>
      </w:r>
    </w:p>
    <w:p w:rsidR="0040755A" w:rsidRDefault="002D122A">
      <w:pPr>
        <w:numPr>
          <w:ilvl w:val="0"/>
          <w:numId w:val="3"/>
        </w:numPr>
        <w:ind w:hanging="360"/>
      </w:pPr>
      <w:r>
        <w:t xml:space="preserve">stanovisko Krajského pamiatkového úradu </w:t>
      </w:r>
      <w:proofErr w:type="spellStart"/>
      <w:r>
        <w:t>B.Bystrica</w:t>
      </w:r>
      <w:proofErr w:type="spellEnd"/>
      <w:r>
        <w:t xml:space="preserve"> </w:t>
      </w:r>
      <w:proofErr w:type="spellStart"/>
      <w:r>
        <w:t>str.Lučenec</w:t>
      </w:r>
      <w:proofErr w:type="spellEnd"/>
      <w:r>
        <w:t xml:space="preserve"> ak je stavba kultúrnou pamiatkou </w:t>
      </w:r>
      <w:proofErr w:type="spellStart"/>
      <w:r>
        <w:t>alabo</w:t>
      </w:r>
      <w:proofErr w:type="spellEnd"/>
      <w:r>
        <w:t xml:space="preserve"> sa nachádza v pamiatkovej zóne                    </w:t>
      </w:r>
    </w:p>
    <w:sectPr w:rsidR="0040755A">
      <w:pgSz w:w="11906" w:h="16838"/>
      <w:pgMar w:top="1022" w:right="1423" w:bottom="132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3A18"/>
    <w:multiLevelType w:val="hybridMultilevel"/>
    <w:tmpl w:val="EE18D6A2"/>
    <w:lvl w:ilvl="0" w:tplc="802204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608FA">
      <w:start w:val="1"/>
      <w:numFmt w:val="bullet"/>
      <w:lvlText w:val="•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CBFE2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E467A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0711C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4C614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4B606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82A3A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C61DE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C0B7B"/>
    <w:multiLevelType w:val="hybridMultilevel"/>
    <w:tmpl w:val="3C5E6238"/>
    <w:lvl w:ilvl="0" w:tplc="81D0A060">
      <w:start w:val="1"/>
      <w:numFmt w:val="upperRoman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894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213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2EB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27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A19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E78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401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61D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E97560"/>
    <w:multiLevelType w:val="hybridMultilevel"/>
    <w:tmpl w:val="5C4C3B72"/>
    <w:lvl w:ilvl="0" w:tplc="FB7C5A7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2860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48C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0C2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E7E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271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0F42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22E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8AE6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5A"/>
    <w:rsid w:val="002D122A"/>
    <w:rsid w:val="0040755A"/>
    <w:rsid w:val="00670CD0"/>
    <w:rsid w:val="00D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D534A-9922-4280-B709-861F24E9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OU STHALIC</dc:creator>
  <cp:keywords/>
  <cp:lastModifiedBy>BRABLECOVÁ Bronislava</cp:lastModifiedBy>
  <cp:revision>2</cp:revision>
  <dcterms:created xsi:type="dcterms:W3CDTF">2019-07-26T08:47:00Z</dcterms:created>
  <dcterms:modified xsi:type="dcterms:W3CDTF">2019-07-26T08:47:00Z</dcterms:modified>
</cp:coreProperties>
</file>